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B302" w14:textId="340ACA3F" w:rsidR="008D0AF3" w:rsidRPr="00F72FCA" w:rsidRDefault="00611DE3" w:rsidP="001D5E09">
      <w:pPr>
        <w:pStyle w:val="NoSpacing"/>
        <w:jc w:val="center"/>
        <w:rPr>
          <w:b/>
          <w:bCs/>
          <w:sz w:val="28"/>
          <w:szCs w:val="28"/>
        </w:rPr>
      </w:pPr>
      <w:r w:rsidRPr="00F72FCA">
        <w:rPr>
          <w:b/>
          <w:bCs/>
          <w:sz w:val="28"/>
          <w:szCs w:val="28"/>
        </w:rPr>
        <w:t>BROMSGROVE AND REDDITCH RAIL USER PARTNERSHIP (BARRUP)</w:t>
      </w:r>
    </w:p>
    <w:p w14:paraId="1CFDAED4" w14:textId="3282491B" w:rsidR="00611DE3" w:rsidRDefault="00611DE3" w:rsidP="00611DE3">
      <w:pPr>
        <w:pStyle w:val="NoSpacing"/>
      </w:pPr>
    </w:p>
    <w:p w14:paraId="4B3B4F13" w14:textId="77777777" w:rsidR="006856C5" w:rsidRPr="00F72FCA" w:rsidRDefault="006856C5" w:rsidP="00611DE3">
      <w:pPr>
        <w:pStyle w:val="NoSpacing"/>
        <w:rPr>
          <w:sz w:val="24"/>
          <w:szCs w:val="24"/>
        </w:rPr>
      </w:pPr>
    </w:p>
    <w:p w14:paraId="720011D9" w14:textId="07912CDD" w:rsidR="00611DE3" w:rsidRPr="00F72FCA" w:rsidRDefault="00611DE3" w:rsidP="00CB13A5">
      <w:pPr>
        <w:pStyle w:val="NoSpacing"/>
        <w:jc w:val="center"/>
        <w:rPr>
          <w:sz w:val="24"/>
          <w:szCs w:val="24"/>
        </w:rPr>
      </w:pPr>
      <w:r w:rsidRPr="00F72FCA">
        <w:rPr>
          <w:sz w:val="24"/>
          <w:szCs w:val="24"/>
        </w:rPr>
        <w:t>Minutes of a meeting</w:t>
      </w:r>
      <w:r w:rsidR="00CB13A5" w:rsidRPr="00F72FCA">
        <w:rPr>
          <w:sz w:val="24"/>
          <w:szCs w:val="24"/>
        </w:rPr>
        <w:t xml:space="preserve">, incorporating an Annual General Meeting (AGM), </w:t>
      </w:r>
      <w:r w:rsidRPr="00F72FCA">
        <w:rPr>
          <w:sz w:val="24"/>
          <w:szCs w:val="24"/>
        </w:rPr>
        <w:t>held at the Committee Room, Parkside, Bromsgrove</w:t>
      </w:r>
      <w:r w:rsidR="00CB13A5" w:rsidRPr="00F72FCA">
        <w:rPr>
          <w:sz w:val="24"/>
          <w:szCs w:val="24"/>
        </w:rPr>
        <w:t xml:space="preserve"> </w:t>
      </w:r>
      <w:r w:rsidRPr="00F72FCA">
        <w:rPr>
          <w:sz w:val="24"/>
          <w:szCs w:val="24"/>
        </w:rPr>
        <w:t xml:space="preserve">on </w:t>
      </w:r>
      <w:r w:rsidR="00053E2B" w:rsidRPr="00F72FCA">
        <w:rPr>
          <w:sz w:val="24"/>
          <w:szCs w:val="24"/>
        </w:rPr>
        <w:t xml:space="preserve">Tuesday </w:t>
      </w:r>
      <w:r w:rsidRPr="00F72FCA">
        <w:rPr>
          <w:sz w:val="24"/>
          <w:szCs w:val="24"/>
        </w:rPr>
        <w:t>1</w:t>
      </w:r>
      <w:r w:rsidR="00CB13A5" w:rsidRPr="00F72FCA">
        <w:rPr>
          <w:sz w:val="24"/>
          <w:szCs w:val="24"/>
        </w:rPr>
        <w:t>4</w:t>
      </w:r>
      <w:r w:rsidRPr="00F72FCA">
        <w:rPr>
          <w:sz w:val="24"/>
          <w:szCs w:val="24"/>
        </w:rPr>
        <w:t xml:space="preserve"> </w:t>
      </w:r>
      <w:r w:rsidR="00CB13A5" w:rsidRPr="00F72FCA">
        <w:rPr>
          <w:sz w:val="24"/>
          <w:szCs w:val="24"/>
        </w:rPr>
        <w:t>March</w:t>
      </w:r>
      <w:r w:rsidRPr="00F72FCA">
        <w:rPr>
          <w:sz w:val="24"/>
          <w:szCs w:val="24"/>
        </w:rPr>
        <w:t xml:space="preserve"> 2023 at 14.30</w:t>
      </w:r>
      <w:r w:rsidR="00CB13A5" w:rsidRPr="00F72FCA">
        <w:rPr>
          <w:sz w:val="24"/>
          <w:szCs w:val="24"/>
        </w:rPr>
        <w:t xml:space="preserve"> </w:t>
      </w:r>
    </w:p>
    <w:p w14:paraId="643FAC80" w14:textId="3D556392" w:rsidR="00611DE3" w:rsidRPr="00F72FCA" w:rsidRDefault="00611DE3" w:rsidP="00611DE3">
      <w:pPr>
        <w:pStyle w:val="NoSpacing"/>
        <w:rPr>
          <w:sz w:val="24"/>
          <w:szCs w:val="24"/>
        </w:rPr>
      </w:pPr>
    </w:p>
    <w:p w14:paraId="0FD99F73" w14:textId="77777777" w:rsidR="006856C5" w:rsidRPr="00F72FCA" w:rsidRDefault="006856C5" w:rsidP="00611DE3">
      <w:pPr>
        <w:pStyle w:val="NoSpacing"/>
        <w:rPr>
          <w:sz w:val="24"/>
          <w:szCs w:val="24"/>
        </w:rPr>
      </w:pPr>
    </w:p>
    <w:p w14:paraId="1E9511A2" w14:textId="67DB0709" w:rsidR="00611DE3" w:rsidRPr="00F72FCA" w:rsidRDefault="00611DE3" w:rsidP="00611DE3">
      <w:pPr>
        <w:pStyle w:val="NoSpacing"/>
        <w:rPr>
          <w:b/>
          <w:bCs/>
          <w:sz w:val="24"/>
          <w:szCs w:val="24"/>
        </w:rPr>
      </w:pPr>
      <w:r w:rsidRPr="00F72FCA">
        <w:rPr>
          <w:b/>
          <w:bCs/>
          <w:sz w:val="24"/>
          <w:szCs w:val="24"/>
        </w:rPr>
        <w:t>Present</w:t>
      </w:r>
    </w:p>
    <w:p w14:paraId="58A9DB41" w14:textId="074D378A" w:rsidR="00611DE3" w:rsidRPr="00F72FCA" w:rsidRDefault="00611DE3" w:rsidP="00611DE3">
      <w:pPr>
        <w:pStyle w:val="NoSpacing"/>
        <w:rPr>
          <w:sz w:val="24"/>
          <w:szCs w:val="24"/>
        </w:rPr>
      </w:pPr>
    </w:p>
    <w:p w14:paraId="38586454" w14:textId="66D236A7" w:rsidR="00611DE3" w:rsidRPr="00F72FCA" w:rsidRDefault="00611DE3" w:rsidP="00611DE3">
      <w:pPr>
        <w:pStyle w:val="NoSpacing"/>
        <w:rPr>
          <w:sz w:val="24"/>
          <w:szCs w:val="24"/>
        </w:rPr>
      </w:pPr>
      <w:r w:rsidRPr="00F72FCA">
        <w:rPr>
          <w:sz w:val="24"/>
          <w:szCs w:val="24"/>
        </w:rPr>
        <w:t>Robert Cholmondeley</w:t>
      </w:r>
      <w:r w:rsidR="001D5E09" w:rsidRPr="00F72FCA">
        <w:rPr>
          <w:sz w:val="24"/>
          <w:szCs w:val="24"/>
        </w:rPr>
        <w:t xml:space="preserve"> </w:t>
      </w:r>
      <w:r w:rsidRPr="00F72FCA">
        <w:rPr>
          <w:sz w:val="24"/>
          <w:szCs w:val="24"/>
        </w:rPr>
        <w:t xml:space="preserve">(Chairman &amp; Secretary), Paul Evans, Neil Franklin, Nick Taylor, </w:t>
      </w:r>
      <w:r w:rsidR="00CB13A5" w:rsidRPr="00F72FCA">
        <w:rPr>
          <w:sz w:val="24"/>
          <w:szCs w:val="24"/>
        </w:rPr>
        <w:t xml:space="preserve">Pat </w:t>
      </w:r>
      <w:proofErr w:type="spellStart"/>
      <w:r w:rsidR="00CB13A5" w:rsidRPr="00F72FCA">
        <w:rPr>
          <w:sz w:val="24"/>
          <w:szCs w:val="24"/>
        </w:rPr>
        <w:t>Tansell</w:t>
      </w:r>
      <w:proofErr w:type="spellEnd"/>
      <w:r w:rsidR="00CB13A5" w:rsidRPr="00F72FCA">
        <w:rPr>
          <w:sz w:val="24"/>
          <w:szCs w:val="24"/>
        </w:rPr>
        <w:t xml:space="preserve"> (representing The Bromsgrove Society), </w:t>
      </w:r>
      <w:r w:rsidRPr="00F72FCA">
        <w:rPr>
          <w:sz w:val="24"/>
          <w:szCs w:val="24"/>
        </w:rPr>
        <w:t>Tony Woodward</w:t>
      </w:r>
    </w:p>
    <w:p w14:paraId="1E6801C6" w14:textId="77777777" w:rsidR="006856C5" w:rsidRPr="00F72FCA" w:rsidRDefault="006856C5" w:rsidP="00611DE3">
      <w:pPr>
        <w:pStyle w:val="NoSpacing"/>
        <w:rPr>
          <w:sz w:val="24"/>
          <w:szCs w:val="24"/>
        </w:rPr>
      </w:pPr>
    </w:p>
    <w:p w14:paraId="0DC8960A" w14:textId="66B49EAC" w:rsidR="00611DE3" w:rsidRPr="00F72FCA" w:rsidRDefault="00611DE3" w:rsidP="004B031D">
      <w:pPr>
        <w:pStyle w:val="NoSpacing"/>
        <w:numPr>
          <w:ilvl w:val="0"/>
          <w:numId w:val="2"/>
        </w:numPr>
        <w:rPr>
          <w:b/>
          <w:bCs/>
          <w:sz w:val="24"/>
          <w:szCs w:val="24"/>
        </w:rPr>
      </w:pPr>
      <w:r w:rsidRPr="00F72FCA">
        <w:rPr>
          <w:b/>
          <w:bCs/>
          <w:sz w:val="24"/>
          <w:szCs w:val="24"/>
        </w:rPr>
        <w:t>Apologies</w:t>
      </w:r>
    </w:p>
    <w:p w14:paraId="660636CD" w14:textId="77777777" w:rsidR="004B031D" w:rsidRPr="00F72FCA" w:rsidRDefault="004B031D" w:rsidP="004B031D">
      <w:pPr>
        <w:pStyle w:val="NoSpacing"/>
        <w:ind w:left="720"/>
        <w:rPr>
          <w:sz w:val="24"/>
          <w:szCs w:val="24"/>
        </w:rPr>
      </w:pPr>
    </w:p>
    <w:p w14:paraId="5DE529FE" w14:textId="2987974F" w:rsidR="00611DE3" w:rsidRPr="00F72FCA" w:rsidRDefault="00611DE3" w:rsidP="004B031D">
      <w:pPr>
        <w:pStyle w:val="NoSpacing"/>
        <w:numPr>
          <w:ilvl w:val="0"/>
          <w:numId w:val="3"/>
        </w:numPr>
        <w:rPr>
          <w:sz w:val="24"/>
          <w:szCs w:val="24"/>
        </w:rPr>
      </w:pPr>
      <w:r w:rsidRPr="00F72FCA">
        <w:rPr>
          <w:sz w:val="24"/>
          <w:szCs w:val="24"/>
        </w:rPr>
        <w:t xml:space="preserve">Apologies had been received from </w:t>
      </w:r>
      <w:r w:rsidR="00F04F62" w:rsidRPr="00F72FCA">
        <w:rPr>
          <w:sz w:val="24"/>
          <w:szCs w:val="24"/>
        </w:rPr>
        <w:t xml:space="preserve">Paul Fuller, </w:t>
      </w:r>
      <w:r w:rsidR="003024A6" w:rsidRPr="00F72FCA">
        <w:rPr>
          <w:sz w:val="24"/>
          <w:szCs w:val="24"/>
        </w:rPr>
        <w:t xml:space="preserve">Peter Hughes, Rob Hunter, </w:t>
      </w:r>
      <w:r w:rsidRPr="00F72FCA">
        <w:rPr>
          <w:sz w:val="24"/>
          <w:szCs w:val="24"/>
        </w:rPr>
        <w:t xml:space="preserve">Clem </w:t>
      </w:r>
      <w:proofErr w:type="gramStart"/>
      <w:r w:rsidRPr="00F72FCA">
        <w:rPr>
          <w:sz w:val="24"/>
          <w:szCs w:val="24"/>
        </w:rPr>
        <w:t>Huzze</w:t>
      </w:r>
      <w:r w:rsidR="004B031D" w:rsidRPr="00F72FCA">
        <w:rPr>
          <w:sz w:val="24"/>
          <w:szCs w:val="24"/>
        </w:rPr>
        <w:t>y</w:t>
      </w:r>
      <w:proofErr w:type="gramEnd"/>
      <w:r w:rsidRPr="00F72FCA">
        <w:rPr>
          <w:sz w:val="24"/>
          <w:szCs w:val="24"/>
        </w:rPr>
        <w:t xml:space="preserve"> and Sean Shannon</w:t>
      </w:r>
      <w:r w:rsidR="007257E6" w:rsidRPr="00F72FCA">
        <w:rPr>
          <w:sz w:val="24"/>
          <w:szCs w:val="24"/>
        </w:rPr>
        <w:t>.</w:t>
      </w:r>
    </w:p>
    <w:p w14:paraId="0AE72313" w14:textId="6039403B" w:rsidR="00611DE3" w:rsidRPr="00F72FCA" w:rsidRDefault="00611DE3" w:rsidP="00611DE3">
      <w:pPr>
        <w:pStyle w:val="NoSpacing"/>
        <w:rPr>
          <w:sz w:val="24"/>
          <w:szCs w:val="24"/>
        </w:rPr>
      </w:pPr>
    </w:p>
    <w:p w14:paraId="0F61F758" w14:textId="438B6126" w:rsidR="00611DE3" w:rsidRPr="00F72FCA" w:rsidRDefault="00611DE3" w:rsidP="004B031D">
      <w:pPr>
        <w:pStyle w:val="NoSpacing"/>
        <w:numPr>
          <w:ilvl w:val="0"/>
          <w:numId w:val="2"/>
        </w:numPr>
        <w:rPr>
          <w:b/>
          <w:bCs/>
          <w:sz w:val="24"/>
          <w:szCs w:val="24"/>
        </w:rPr>
      </w:pPr>
      <w:r w:rsidRPr="00F72FCA">
        <w:rPr>
          <w:b/>
          <w:bCs/>
          <w:sz w:val="24"/>
          <w:szCs w:val="24"/>
        </w:rPr>
        <w:t>Minutes</w:t>
      </w:r>
      <w:r w:rsidR="00CB13A5" w:rsidRPr="00F72FCA">
        <w:rPr>
          <w:b/>
          <w:bCs/>
          <w:sz w:val="24"/>
          <w:szCs w:val="24"/>
        </w:rPr>
        <w:t xml:space="preserve"> 17.1.2023</w:t>
      </w:r>
    </w:p>
    <w:p w14:paraId="0652ED0B" w14:textId="77777777" w:rsidR="004B031D" w:rsidRPr="00F72FCA" w:rsidRDefault="004B031D" w:rsidP="004B031D">
      <w:pPr>
        <w:pStyle w:val="NoSpacing"/>
        <w:ind w:left="720"/>
        <w:rPr>
          <w:sz w:val="24"/>
          <w:szCs w:val="24"/>
        </w:rPr>
      </w:pPr>
    </w:p>
    <w:p w14:paraId="2DC89189" w14:textId="25F5691D" w:rsidR="00611DE3" w:rsidRPr="00F72FCA" w:rsidRDefault="00611DE3" w:rsidP="004B031D">
      <w:pPr>
        <w:pStyle w:val="NoSpacing"/>
        <w:numPr>
          <w:ilvl w:val="0"/>
          <w:numId w:val="3"/>
        </w:numPr>
        <w:rPr>
          <w:sz w:val="24"/>
          <w:szCs w:val="24"/>
        </w:rPr>
      </w:pPr>
      <w:r w:rsidRPr="00F72FCA">
        <w:rPr>
          <w:sz w:val="24"/>
          <w:szCs w:val="24"/>
        </w:rPr>
        <w:t xml:space="preserve">The minutes of the last meeting held on </w:t>
      </w:r>
      <w:r w:rsidR="003024A6" w:rsidRPr="00F72FCA">
        <w:rPr>
          <w:sz w:val="24"/>
          <w:szCs w:val="24"/>
        </w:rPr>
        <w:t xml:space="preserve">17 January 2023 </w:t>
      </w:r>
      <w:r w:rsidRPr="00F72FCA">
        <w:rPr>
          <w:sz w:val="24"/>
          <w:szCs w:val="24"/>
        </w:rPr>
        <w:t>were accepted.</w:t>
      </w:r>
    </w:p>
    <w:p w14:paraId="5A5DB8D2" w14:textId="588838E3" w:rsidR="00611DE3" w:rsidRPr="00F72FCA" w:rsidRDefault="00611DE3" w:rsidP="00611DE3">
      <w:pPr>
        <w:pStyle w:val="NoSpacing"/>
        <w:ind w:left="720"/>
        <w:rPr>
          <w:sz w:val="24"/>
          <w:szCs w:val="24"/>
        </w:rPr>
      </w:pPr>
    </w:p>
    <w:p w14:paraId="7CFB4C2E" w14:textId="7F7DADDE" w:rsidR="00611DE3" w:rsidRPr="00F72FCA" w:rsidRDefault="00611DE3" w:rsidP="004B031D">
      <w:pPr>
        <w:pStyle w:val="NoSpacing"/>
        <w:numPr>
          <w:ilvl w:val="0"/>
          <w:numId w:val="2"/>
        </w:numPr>
        <w:rPr>
          <w:b/>
          <w:bCs/>
          <w:sz w:val="24"/>
          <w:szCs w:val="24"/>
        </w:rPr>
      </w:pPr>
      <w:r w:rsidRPr="00F72FCA">
        <w:rPr>
          <w:b/>
          <w:bCs/>
          <w:sz w:val="24"/>
          <w:szCs w:val="24"/>
        </w:rPr>
        <w:t>Rules and Constitution</w:t>
      </w:r>
    </w:p>
    <w:p w14:paraId="138427E5" w14:textId="77777777" w:rsidR="004B031D" w:rsidRPr="00F72FCA" w:rsidRDefault="004B031D" w:rsidP="004B031D">
      <w:pPr>
        <w:pStyle w:val="NoSpacing"/>
        <w:rPr>
          <w:sz w:val="24"/>
          <w:szCs w:val="24"/>
        </w:rPr>
      </w:pPr>
    </w:p>
    <w:p w14:paraId="3823974A" w14:textId="3F585850" w:rsidR="004B031D" w:rsidRPr="00F72FCA" w:rsidRDefault="003024A6" w:rsidP="00087969">
      <w:pPr>
        <w:pStyle w:val="NoSpacing"/>
        <w:numPr>
          <w:ilvl w:val="0"/>
          <w:numId w:val="3"/>
        </w:numPr>
        <w:rPr>
          <w:sz w:val="24"/>
          <w:szCs w:val="24"/>
        </w:rPr>
      </w:pPr>
      <w:r w:rsidRPr="00F72FCA">
        <w:rPr>
          <w:sz w:val="24"/>
          <w:szCs w:val="24"/>
        </w:rPr>
        <w:t xml:space="preserve">The Rules and Constitution were approved with </w:t>
      </w:r>
      <w:r w:rsidR="007257E6" w:rsidRPr="00F72FCA">
        <w:rPr>
          <w:sz w:val="24"/>
          <w:szCs w:val="24"/>
        </w:rPr>
        <w:t>an</w:t>
      </w:r>
      <w:r w:rsidRPr="00F72FCA">
        <w:rPr>
          <w:sz w:val="24"/>
          <w:szCs w:val="24"/>
        </w:rPr>
        <w:t xml:space="preserve"> additional clause requiring a minimum of two committee members </w:t>
      </w:r>
      <w:r w:rsidR="007257E6" w:rsidRPr="00F72FCA">
        <w:rPr>
          <w:sz w:val="24"/>
          <w:szCs w:val="24"/>
        </w:rPr>
        <w:t>be</w:t>
      </w:r>
      <w:r w:rsidRPr="00F72FCA">
        <w:rPr>
          <w:sz w:val="24"/>
          <w:szCs w:val="24"/>
        </w:rPr>
        <w:t xml:space="preserve"> bank account signatories.</w:t>
      </w:r>
    </w:p>
    <w:p w14:paraId="596B4123" w14:textId="02AEBCFA" w:rsidR="004B031D" w:rsidRPr="00F72FCA" w:rsidRDefault="004B031D" w:rsidP="00611DE3">
      <w:pPr>
        <w:pStyle w:val="NoSpacing"/>
        <w:rPr>
          <w:sz w:val="24"/>
          <w:szCs w:val="24"/>
        </w:rPr>
      </w:pPr>
    </w:p>
    <w:p w14:paraId="04946D75" w14:textId="5F4B0785" w:rsidR="004B031D" w:rsidRPr="00F72FCA" w:rsidRDefault="00CB13A5" w:rsidP="00087969">
      <w:pPr>
        <w:pStyle w:val="NoSpacing"/>
        <w:numPr>
          <w:ilvl w:val="0"/>
          <w:numId w:val="2"/>
        </w:numPr>
        <w:rPr>
          <w:b/>
          <w:bCs/>
          <w:sz w:val="24"/>
          <w:szCs w:val="24"/>
        </w:rPr>
      </w:pPr>
      <w:r w:rsidRPr="00F72FCA">
        <w:rPr>
          <w:b/>
          <w:bCs/>
          <w:sz w:val="24"/>
          <w:szCs w:val="24"/>
        </w:rPr>
        <w:t>AGM – Minutes of Meeting 25.2.19</w:t>
      </w:r>
    </w:p>
    <w:p w14:paraId="3BAB3B44" w14:textId="77777777" w:rsidR="00087969" w:rsidRPr="00F72FCA" w:rsidRDefault="00087969" w:rsidP="00087969">
      <w:pPr>
        <w:pStyle w:val="NoSpacing"/>
        <w:ind w:left="720"/>
        <w:rPr>
          <w:sz w:val="24"/>
          <w:szCs w:val="24"/>
        </w:rPr>
      </w:pPr>
    </w:p>
    <w:p w14:paraId="7CEDE11D" w14:textId="4018770C" w:rsidR="004B031D" w:rsidRPr="00F72FCA" w:rsidRDefault="003024A6" w:rsidP="00087969">
      <w:pPr>
        <w:pStyle w:val="NoSpacing"/>
        <w:numPr>
          <w:ilvl w:val="0"/>
          <w:numId w:val="4"/>
        </w:numPr>
        <w:rPr>
          <w:sz w:val="24"/>
          <w:szCs w:val="24"/>
        </w:rPr>
      </w:pPr>
      <w:r w:rsidRPr="00F72FCA">
        <w:rPr>
          <w:sz w:val="24"/>
          <w:szCs w:val="24"/>
        </w:rPr>
        <w:t>The minutes of the last AGM held on 25 February 2019 were approved.</w:t>
      </w:r>
    </w:p>
    <w:p w14:paraId="19D132A0" w14:textId="098FF13B" w:rsidR="004B031D" w:rsidRPr="00F72FCA" w:rsidRDefault="004B031D" w:rsidP="004B031D">
      <w:pPr>
        <w:pStyle w:val="NoSpacing"/>
        <w:rPr>
          <w:sz w:val="24"/>
          <w:szCs w:val="24"/>
        </w:rPr>
      </w:pPr>
    </w:p>
    <w:p w14:paraId="72261463" w14:textId="070F668A" w:rsidR="004B031D" w:rsidRPr="00F72FCA" w:rsidRDefault="00CB13A5" w:rsidP="00087969">
      <w:pPr>
        <w:pStyle w:val="NoSpacing"/>
        <w:numPr>
          <w:ilvl w:val="0"/>
          <w:numId w:val="2"/>
        </w:numPr>
        <w:rPr>
          <w:b/>
          <w:bCs/>
          <w:sz w:val="24"/>
          <w:szCs w:val="24"/>
        </w:rPr>
      </w:pPr>
      <w:r w:rsidRPr="00F72FCA">
        <w:rPr>
          <w:b/>
          <w:bCs/>
          <w:sz w:val="24"/>
          <w:szCs w:val="24"/>
        </w:rPr>
        <w:t>AGM – Chairman’s Report</w:t>
      </w:r>
    </w:p>
    <w:p w14:paraId="66AAD98E" w14:textId="43690543" w:rsidR="00087969" w:rsidRPr="00F72FCA" w:rsidRDefault="00087969" w:rsidP="00087969">
      <w:pPr>
        <w:pStyle w:val="NoSpacing"/>
        <w:rPr>
          <w:sz w:val="24"/>
          <w:szCs w:val="24"/>
        </w:rPr>
      </w:pPr>
    </w:p>
    <w:p w14:paraId="1C376116" w14:textId="0E5965DD" w:rsidR="00824B3C" w:rsidRPr="00F72FCA" w:rsidRDefault="00032106" w:rsidP="00824B3C">
      <w:pPr>
        <w:pStyle w:val="NoSpacing"/>
        <w:numPr>
          <w:ilvl w:val="0"/>
          <w:numId w:val="5"/>
        </w:numPr>
        <w:rPr>
          <w:sz w:val="24"/>
          <w:szCs w:val="24"/>
        </w:rPr>
      </w:pPr>
      <w:r w:rsidRPr="00F72FCA">
        <w:rPr>
          <w:sz w:val="24"/>
          <w:szCs w:val="24"/>
        </w:rPr>
        <w:t>The Partnership is now on a more formal footing and two campaign platforms have been agreed</w:t>
      </w:r>
      <w:r w:rsidR="00824B3C" w:rsidRPr="00F72FCA">
        <w:rPr>
          <w:sz w:val="24"/>
          <w:szCs w:val="24"/>
        </w:rPr>
        <w:t>:</w:t>
      </w:r>
      <w:r w:rsidRPr="00F72FCA">
        <w:rPr>
          <w:sz w:val="24"/>
          <w:szCs w:val="24"/>
        </w:rPr>
        <w:t xml:space="preserve"> (</w:t>
      </w:r>
      <w:proofErr w:type="spellStart"/>
      <w:r w:rsidRPr="00F72FCA">
        <w:rPr>
          <w:sz w:val="24"/>
          <w:szCs w:val="24"/>
        </w:rPr>
        <w:t>i</w:t>
      </w:r>
      <w:proofErr w:type="spellEnd"/>
      <w:r w:rsidRPr="00F72FCA">
        <w:rPr>
          <w:sz w:val="24"/>
          <w:szCs w:val="24"/>
        </w:rPr>
        <w:t xml:space="preserve">) </w:t>
      </w:r>
      <w:r w:rsidR="00824B3C" w:rsidRPr="00F72FCA">
        <w:rPr>
          <w:sz w:val="24"/>
          <w:szCs w:val="24"/>
        </w:rPr>
        <w:t xml:space="preserve">getting </w:t>
      </w:r>
      <w:r w:rsidR="0094557D" w:rsidRPr="00F72FCA">
        <w:rPr>
          <w:sz w:val="24"/>
          <w:szCs w:val="24"/>
        </w:rPr>
        <w:t xml:space="preserve">direct </w:t>
      </w:r>
      <w:r w:rsidR="00824B3C" w:rsidRPr="00F72FCA">
        <w:rPr>
          <w:sz w:val="24"/>
          <w:szCs w:val="24"/>
        </w:rPr>
        <w:t xml:space="preserve">access </w:t>
      </w:r>
      <w:r w:rsidR="00087969" w:rsidRPr="00F72FCA">
        <w:rPr>
          <w:sz w:val="24"/>
          <w:szCs w:val="24"/>
        </w:rPr>
        <w:t>to Worcestershire Parkway</w:t>
      </w:r>
      <w:r w:rsidR="00824B3C" w:rsidRPr="00F72FCA">
        <w:rPr>
          <w:sz w:val="24"/>
          <w:szCs w:val="24"/>
        </w:rPr>
        <w:t xml:space="preserve"> and Cheltenham (and beyond) through Birmingham – Cardiff </w:t>
      </w:r>
      <w:r w:rsidR="001D5E09" w:rsidRPr="00F72FCA">
        <w:rPr>
          <w:sz w:val="24"/>
          <w:szCs w:val="24"/>
        </w:rPr>
        <w:t>Cross Country Trains call</w:t>
      </w:r>
      <w:r w:rsidR="00824B3C" w:rsidRPr="00F72FCA">
        <w:rPr>
          <w:sz w:val="24"/>
          <w:szCs w:val="24"/>
        </w:rPr>
        <w:t>ing at</w:t>
      </w:r>
      <w:r w:rsidR="001D5E09" w:rsidRPr="00F72FCA">
        <w:rPr>
          <w:sz w:val="24"/>
          <w:szCs w:val="24"/>
        </w:rPr>
        <w:t xml:space="preserve"> Bromsgrove</w:t>
      </w:r>
      <w:r w:rsidR="00824B3C" w:rsidRPr="00F72FCA">
        <w:rPr>
          <w:sz w:val="24"/>
          <w:szCs w:val="24"/>
        </w:rPr>
        <w:t xml:space="preserve">; and (ii) </w:t>
      </w:r>
      <w:proofErr w:type="gramStart"/>
      <w:r w:rsidR="00824B3C" w:rsidRPr="00F72FCA">
        <w:rPr>
          <w:sz w:val="24"/>
          <w:szCs w:val="24"/>
        </w:rPr>
        <w:t>opening up</w:t>
      </w:r>
      <w:proofErr w:type="gramEnd"/>
      <w:r w:rsidR="00824B3C" w:rsidRPr="00F72FCA">
        <w:rPr>
          <w:sz w:val="24"/>
          <w:szCs w:val="24"/>
        </w:rPr>
        <w:t xml:space="preserve"> connections to the south from Redditch, Alvechurch and Barnt Green through all Birmingham – Hereford services stopping at Barnt Green.  Engagement with the rail companies and politicians has commenced. Articles are also being drafted for local publications to raise the profile of BARRUP and its aims.</w:t>
      </w:r>
    </w:p>
    <w:p w14:paraId="211E99CD" w14:textId="77777777" w:rsidR="00824B3C" w:rsidRPr="00F72FCA" w:rsidRDefault="00824B3C" w:rsidP="00824B3C">
      <w:pPr>
        <w:pStyle w:val="NoSpacing"/>
        <w:ind w:left="720"/>
        <w:rPr>
          <w:sz w:val="24"/>
          <w:szCs w:val="24"/>
        </w:rPr>
      </w:pPr>
    </w:p>
    <w:p w14:paraId="32CD1CBB" w14:textId="04F1D0AB" w:rsidR="00087969" w:rsidRPr="00F72FCA" w:rsidRDefault="00CB13A5" w:rsidP="00824B3C">
      <w:pPr>
        <w:pStyle w:val="NoSpacing"/>
        <w:numPr>
          <w:ilvl w:val="0"/>
          <w:numId w:val="2"/>
        </w:numPr>
        <w:rPr>
          <w:b/>
          <w:bCs/>
          <w:sz w:val="24"/>
          <w:szCs w:val="24"/>
        </w:rPr>
      </w:pPr>
      <w:r w:rsidRPr="00F72FCA">
        <w:rPr>
          <w:b/>
          <w:bCs/>
          <w:sz w:val="24"/>
          <w:szCs w:val="24"/>
        </w:rPr>
        <w:t>AGM – Treasurer’s Report</w:t>
      </w:r>
    </w:p>
    <w:p w14:paraId="75D7B1CA" w14:textId="6ECC9880" w:rsidR="00087969" w:rsidRPr="00F72FCA" w:rsidRDefault="00087969" w:rsidP="00087969">
      <w:pPr>
        <w:pStyle w:val="NoSpacing"/>
        <w:ind w:left="720"/>
        <w:rPr>
          <w:sz w:val="24"/>
          <w:szCs w:val="24"/>
        </w:rPr>
      </w:pPr>
    </w:p>
    <w:p w14:paraId="47EDBBE5" w14:textId="2C0C18C0" w:rsidR="0094557D" w:rsidRPr="00F72FCA" w:rsidRDefault="0094557D" w:rsidP="004D3EEB">
      <w:pPr>
        <w:pStyle w:val="NoSpacing"/>
        <w:numPr>
          <w:ilvl w:val="0"/>
          <w:numId w:val="7"/>
        </w:numPr>
        <w:rPr>
          <w:sz w:val="24"/>
          <w:szCs w:val="24"/>
        </w:rPr>
      </w:pPr>
      <w:r w:rsidRPr="00F72FCA">
        <w:rPr>
          <w:sz w:val="24"/>
          <w:szCs w:val="24"/>
        </w:rPr>
        <w:t>The bank account mandate was re-</w:t>
      </w:r>
      <w:r w:rsidR="007257E6" w:rsidRPr="00F72FCA">
        <w:rPr>
          <w:sz w:val="24"/>
          <w:szCs w:val="24"/>
        </w:rPr>
        <w:t>activat</w:t>
      </w:r>
      <w:r w:rsidRPr="00F72FCA">
        <w:rPr>
          <w:sz w:val="24"/>
          <w:szCs w:val="24"/>
        </w:rPr>
        <w:t xml:space="preserve">ed during 2019 since when expenditure has been </w:t>
      </w:r>
      <w:proofErr w:type="gramStart"/>
      <w:r w:rsidRPr="00F72FCA">
        <w:rPr>
          <w:sz w:val="24"/>
          <w:szCs w:val="24"/>
        </w:rPr>
        <w:t>for the production of</w:t>
      </w:r>
      <w:proofErr w:type="gramEnd"/>
      <w:r w:rsidRPr="00F72FCA">
        <w:rPr>
          <w:sz w:val="24"/>
          <w:szCs w:val="24"/>
        </w:rPr>
        <w:t xml:space="preserve"> BARRUP’s Route Schematic, membership of Campaign for Rail and maintaining the website. The closing bank balance at 31.12.22 was £274.72.</w:t>
      </w:r>
    </w:p>
    <w:p w14:paraId="2B00B374" w14:textId="77777777" w:rsidR="006856C5" w:rsidRPr="00F72FCA" w:rsidRDefault="006856C5" w:rsidP="006856C5">
      <w:pPr>
        <w:pStyle w:val="NoSpacing"/>
        <w:ind w:left="720"/>
        <w:rPr>
          <w:b/>
          <w:bCs/>
          <w:sz w:val="24"/>
          <w:szCs w:val="24"/>
        </w:rPr>
      </w:pPr>
    </w:p>
    <w:p w14:paraId="074C1216" w14:textId="1718BC69" w:rsidR="00087969" w:rsidRPr="00F72FCA" w:rsidRDefault="00CB13A5" w:rsidP="00087969">
      <w:pPr>
        <w:pStyle w:val="NoSpacing"/>
        <w:numPr>
          <w:ilvl w:val="0"/>
          <w:numId w:val="2"/>
        </w:numPr>
        <w:rPr>
          <w:b/>
          <w:bCs/>
          <w:sz w:val="24"/>
          <w:szCs w:val="24"/>
        </w:rPr>
      </w:pPr>
      <w:r w:rsidRPr="00F72FCA">
        <w:rPr>
          <w:b/>
          <w:bCs/>
          <w:sz w:val="24"/>
          <w:szCs w:val="24"/>
        </w:rPr>
        <w:lastRenderedPageBreak/>
        <w:t>AGM – Membership Report</w:t>
      </w:r>
    </w:p>
    <w:p w14:paraId="6A867FE9" w14:textId="44E5F126" w:rsidR="00087969" w:rsidRPr="00F72FCA" w:rsidRDefault="00087969" w:rsidP="00087969">
      <w:pPr>
        <w:pStyle w:val="NoSpacing"/>
        <w:rPr>
          <w:sz w:val="24"/>
          <w:szCs w:val="24"/>
        </w:rPr>
      </w:pPr>
    </w:p>
    <w:p w14:paraId="33EFF27A" w14:textId="48B73E79" w:rsidR="00087969" w:rsidRPr="00F72FCA" w:rsidRDefault="0094557D" w:rsidP="00087969">
      <w:pPr>
        <w:pStyle w:val="NoSpacing"/>
        <w:numPr>
          <w:ilvl w:val="0"/>
          <w:numId w:val="8"/>
        </w:numPr>
        <w:rPr>
          <w:sz w:val="24"/>
          <w:szCs w:val="24"/>
        </w:rPr>
      </w:pPr>
      <w:r w:rsidRPr="00F72FCA">
        <w:rPr>
          <w:sz w:val="24"/>
          <w:szCs w:val="24"/>
        </w:rPr>
        <w:t xml:space="preserve">There are now 11 paid up members. Despite 3 mailings, responses have not been received from </w:t>
      </w:r>
      <w:proofErr w:type="gramStart"/>
      <w:r w:rsidR="001E54BE" w:rsidRPr="00F72FCA">
        <w:rPr>
          <w:sz w:val="24"/>
          <w:szCs w:val="24"/>
        </w:rPr>
        <w:t>a number of</w:t>
      </w:r>
      <w:proofErr w:type="gramEnd"/>
      <w:r w:rsidR="001E54BE" w:rsidRPr="00F72FCA">
        <w:rPr>
          <w:sz w:val="24"/>
          <w:szCs w:val="24"/>
        </w:rPr>
        <w:t xml:space="preserve"> </w:t>
      </w:r>
      <w:r w:rsidRPr="00F72FCA">
        <w:rPr>
          <w:sz w:val="24"/>
          <w:szCs w:val="24"/>
        </w:rPr>
        <w:t xml:space="preserve">previous supporters of BARRUP. It was agreed that these minutes will be </w:t>
      </w:r>
      <w:r w:rsidR="001E616F" w:rsidRPr="00F72FCA">
        <w:rPr>
          <w:sz w:val="24"/>
          <w:szCs w:val="24"/>
        </w:rPr>
        <w:t xml:space="preserve">the last communication to previous supporters who have not paid the membership fee. </w:t>
      </w:r>
      <w:r w:rsidR="00FA0B31" w:rsidRPr="00F72FCA">
        <w:rPr>
          <w:sz w:val="24"/>
          <w:szCs w:val="24"/>
        </w:rPr>
        <w:t xml:space="preserve"> </w:t>
      </w:r>
    </w:p>
    <w:p w14:paraId="594B34B3" w14:textId="2A48ACAF" w:rsidR="00087969" w:rsidRPr="00F72FCA" w:rsidRDefault="001E616F" w:rsidP="00087969">
      <w:pPr>
        <w:pStyle w:val="NoSpacing"/>
        <w:numPr>
          <w:ilvl w:val="0"/>
          <w:numId w:val="8"/>
        </w:numPr>
        <w:rPr>
          <w:sz w:val="24"/>
          <w:szCs w:val="24"/>
        </w:rPr>
      </w:pPr>
      <w:r w:rsidRPr="00F72FCA">
        <w:rPr>
          <w:sz w:val="24"/>
          <w:szCs w:val="24"/>
        </w:rPr>
        <w:t xml:space="preserve">Opportunities for </w:t>
      </w:r>
      <w:r w:rsidR="00521DAC" w:rsidRPr="00F72FCA">
        <w:rPr>
          <w:sz w:val="24"/>
          <w:szCs w:val="24"/>
        </w:rPr>
        <w:t>raising the profile of</w:t>
      </w:r>
      <w:r w:rsidRPr="00F72FCA">
        <w:rPr>
          <w:sz w:val="24"/>
          <w:szCs w:val="24"/>
        </w:rPr>
        <w:t xml:space="preserve"> BARRUP and </w:t>
      </w:r>
      <w:r w:rsidR="00521DAC" w:rsidRPr="00F72FCA">
        <w:rPr>
          <w:sz w:val="24"/>
          <w:szCs w:val="24"/>
        </w:rPr>
        <w:t xml:space="preserve">its </w:t>
      </w:r>
      <w:r w:rsidRPr="00F72FCA">
        <w:rPr>
          <w:sz w:val="24"/>
          <w:szCs w:val="24"/>
        </w:rPr>
        <w:t>membership are be</w:t>
      </w:r>
      <w:r w:rsidR="00521DAC" w:rsidRPr="00F72FCA">
        <w:rPr>
          <w:sz w:val="24"/>
          <w:szCs w:val="24"/>
        </w:rPr>
        <w:t>ing</w:t>
      </w:r>
      <w:r w:rsidRPr="00F72FCA">
        <w:rPr>
          <w:sz w:val="24"/>
          <w:szCs w:val="24"/>
        </w:rPr>
        <w:t xml:space="preserve"> explored, such as an article in the Bromsgrove Society newsletter and Twitter</w:t>
      </w:r>
      <w:r w:rsidR="00521DAC" w:rsidRPr="00F72FCA">
        <w:rPr>
          <w:sz w:val="24"/>
          <w:szCs w:val="24"/>
        </w:rPr>
        <w:t>.</w:t>
      </w:r>
    </w:p>
    <w:p w14:paraId="41156D9F" w14:textId="42AD68F6" w:rsidR="008F1C0B" w:rsidRPr="00F72FCA" w:rsidRDefault="008F1C0B" w:rsidP="00087969">
      <w:pPr>
        <w:pStyle w:val="NoSpacing"/>
        <w:numPr>
          <w:ilvl w:val="0"/>
          <w:numId w:val="8"/>
        </w:numPr>
        <w:rPr>
          <w:sz w:val="24"/>
          <w:szCs w:val="24"/>
        </w:rPr>
      </w:pPr>
      <w:r w:rsidRPr="00F72FCA">
        <w:rPr>
          <w:sz w:val="24"/>
          <w:szCs w:val="24"/>
        </w:rPr>
        <w:t>The next couple of meetings will be</w:t>
      </w:r>
      <w:r w:rsidR="007257E6" w:rsidRPr="00F72FCA">
        <w:rPr>
          <w:sz w:val="24"/>
          <w:szCs w:val="24"/>
        </w:rPr>
        <w:t xml:space="preserve"> </w:t>
      </w:r>
      <w:r w:rsidRPr="00F72FCA">
        <w:rPr>
          <w:sz w:val="24"/>
          <w:szCs w:val="24"/>
        </w:rPr>
        <w:t xml:space="preserve">evening </w:t>
      </w:r>
      <w:r w:rsidR="007257E6" w:rsidRPr="00F72FCA">
        <w:rPr>
          <w:sz w:val="24"/>
          <w:szCs w:val="24"/>
        </w:rPr>
        <w:t xml:space="preserve">events </w:t>
      </w:r>
      <w:r w:rsidRPr="00F72FCA">
        <w:rPr>
          <w:sz w:val="24"/>
          <w:szCs w:val="24"/>
        </w:rPr>
        <w:t xml:space="preserve">which will better </w:t>
      </w:r>
      <w:r w:rsidR="006856C5" w:rsidRPr="00F72FCA">
        <w:rPr>
          <w:sz w:val="24"/>
          <w:szCs w:val="24"/>
        </w:rPr>
        <w:t>suit</w:t>
      </w:r>
      <w:r w:rsidRPr="00F72FCA">
        <w:rPr>
          <w:sz w:val="24"/>
          <w:szCs w:val="24"/>
        </w:rPr>
        <w:t xml:space="preserve"> those members who are at work during the daytime.</w:t>
      </w:r>
    </w:p>
    <w:p w14:paraId="2B2A61BF" w14:textId="0999D0A4" w:rsidR="00521DAC" w:rsidRPr="00F72FCA" w:rsidRDefault="00521DAC" w:rsidP="00087969">
      <w:pPr>
        <w:pStyle w:val="NoSpacing"/>
        <w:numPr>
          <w:ilvl w:val="0"/>
          <w:numId w:val="8"/>
        </w:numPr>
        <w:rPr>
          <w:sz w:val="24"/>
          <w:szCs w:val="24"/>
        </w:rPr>
      </w:pPr>
      <w:r w:rsidRPr="00F72FCA">
        <w:rPr>
          <w:sz w:val="24"/>
          <w:szCs w:val="24"/>
        </w:rPr>
        <w:t>It was agreed that the daily rail news distributed to committee members by Tony Woodward will be offered to all BARRUP members.</w:t>
      </w:r>
    </w:p>
    <w:p w14:paraId="46A78772" w14:textId="77777777" w:rsidR="00521DAC" w:rsidRPr="00F72FCA" w:rsidRDefault="00521DAC" w:rsidP="00521DAC">
      <w:pPr>
        <w:pStyle w:val="NoSpacing"/>
        <w:ind w:left="720"/>
        <w:rPr>
          <w:sz w:val="24"/>
          <w:szCs w:val="24"/>
        </w:rPr>
      </w:pPr>
    </w:p>
    <w:p w14:paraId="69B82AB4" w14:textId="676F272D" w:rsidR="00087969" w:rsidRPr="00F72FCA" w:rsidRDefault="00CB13A5" w:rsidP="00087969">
      <w:pPr>
        <w:pStyle w:val="NoSpacing"/>
        <w:numPr>
          <w:ilvl w:val="0"/>
          <w:numId w:val="2"/>
        </w:numPr>
        <w:rPr>
          <w:b/>
          <w:bCs/>
          <w:sz w:val="24"/>
          <w:szCs w:val="24"/>
        </w:rPr>
      </w:pPr>
      <w:r w:rsidRPr="00F72FCA">
        <w:rPr>
          <w:b/>
          <w:bCs/>
          <w:sz w:val="24"/>
          <w:szCs w:val="24"/>
        </w:rPr>
        <w:t>AGM – Election of Officers</w:t>
      </w:r>
    </w:p>
    <w:p w14:paraId="3CC2EA0A" w14:textId="1C99582D" w:rsidR="00087969" w:rsidRPr="00F72FCA" w:rsidRDefault="00087969" w:rsidP="00087969">
      <w:pPr>
        <w:pStyle w:val="NoSpacing"/>
        <w:ind w:left="360"/>
        <w:rPr>
          <w:sz w:val="24"/>
          <w:szCs w:val="24"/>
        </w:rPr>
      </w:pPr>
    </w:p>
    <w:p w14:paraId="6524ED96" w14:textId="420AD73F" w:rsidR="005006A5" w:rsidRPr="00F72FCA" w:rsidRDefault="005006A5" w:rsidP="00AE47B8">
      <w:pPr>
        <w:pStyle w:val="NoSpacing"/>
        <w:numPr>
          <w:ilvl w:val="0"/>
          <w:numId w:val="13"/>
        </w:numPr>
        <w:rPr>
          <w:sz w:val="24"/>
          <w:szCs w:val="24"/>
        </w:rPr>
      </w:pPr>
      <w:r w:rsidRPr="00F72FCA">
        <w:rPr>
          <w:sz w:val="24"/>
          <w:szCs w:val="24"/>
        </w:rPr>
        <w:t>Th</w:t>
      </w:r>
      <w:r w:rsidR="00104F38" w:rsidRPr="00F72FCA">
        <w:rPr>
          <w:sz w:val="24"/>
          <w:szCs w:val="24"/>
        </w:rPr>
        <w:t>e following members were elected as officers of BARRUP:</w:t>
      </w:r>
    </w:p>
    <w:p w14:paraId="41D88852" w14:textId="04A8A4A6" w:rsidR="00087969" w:rsidRPr="00F72FCA" w:rsidRDefault="005006A5" w:rsidP="005006A5">
      <w:pPr>
        <w:pStyle w:val="NoSpacing"/>
        <w:ind w:left="1080"/>
        <w:rPr>
          <w:sz w:val="24"/>
          <w:szCs w:val="24"/>
        </w:rPr>
      </w:pPr>
      <w:r w:rsidRPr="00F72FCA">
        <w:rPr>
          <w:sz w:val="24"/>
          <w:szCs w:val="24"/>
        </w:rPr>
        <w:t>Chairman</w:t>
      </w:r>
      <w:r w:rsidR="00FA0B31" w:rsidRPr="00F72FCA">
        <w:rPr>
          <w:sz w:val="24"/>
          <w:szCs w:val="24"/>
        </w:rPr>
        <w:t xml:space="preserve"> </w:t>
      </w:r>
      <w:r w:rsidRPr="00F72FCA">
        <w:rPr>
          <w:sz w:val="24"/>
          <w:szCs w:val="24"/>
        </w:rPr>
        <w:t>&amp; Secretary</w:t>
      </w:r>
      <w:r w:rsidR="007D0721" w:rsidRPr="00F72FCA">
        <w:rPr>
          <w:sz w:val="24"/>
          <w:szCs w:val="24"/>
        </w:rPr>
        <w:t>–</w:t>
      </w:r>
      <w:r w:rsidR="00FA0B31" w:rsidRPr="00F72FCA">
        <w:rPr>
          <w:sz w:val="24"/>
          <w:szCs w:val="24"/>
        </w:rPr>
        <w:t xml:space="preserve"> </w:t>
      </w:r>
      <w:r w:rsidRPr="00F72FCA">
        <w:rPr>
          <w:sz w:val="24"/>
          <w:szCs w:val="24"/>
        </w:rPr>
        <w:t>Robert Cholmondeley</w:t>
      </w:r>
    </w:p>
    <w:p w14:paraId="21150AEC" w14:textId="4557B1C1" w:rsidR="005006A5" w:rsidRPr="00F72FCA" w:rsidRDefault="005006A5" w:rsidP="005006A5">
      <w:pPr>
        <w:pStyle w:val="NoSpacing"/>
        <w:ind w:left="1080"/>
        <w:rPr>
          <w:sz w:val="24"/>
          <w:szCs w:val="24"/>
        </w:rPr>
      </w:pPr>
      <w:r w:rsidRPr="00F72FCA">
        <w:rPr>
          <w:sz w:val="24"/>
          <w:szCs w:val="24"/>
        </w:rPr>
        <w:t>Vice Chair – Tony Woodward</w:t>
      </w:r>
    </w:p>
    <w:p w14:paraId="2202DB47" w14:textId="3EF0D06C" w:rsidR="005006A5" w:rsidRPr="00F72FCA" w:rsidRDefault="005006A5" w:rsidP="005006A5">
      <w:pPr>
        <w:pStyle w:val="NoSpacing"/>
        <w:ind w:left="1080"/>
        <w:rPr>
          <w:sz w:val="24"/>
          <w:szCs w:val="24"/>
        </w:rPr>
      </w:pPr>
      <w:r w:rsidRPr="00F72FCA">
        <w:rPr>
          <w:sz w:val="24"/>
          <w:szCs w:val="24"/>
        </w:rPr>
        <w:t>Treasurer &amp; Membership Secretary – Nick Taylor</w:t>
      </w:r>
    </w:p>
    <w:p w14:paraId="377893AE" w14:textId="1B109C04" w:rsidR="005006A5" w:rsidRPr="00F72FCA" w:rsidRDefault="005006A5" w:rsidP="005006A5">
      <w:pPr>
        <w:pStyle w:val="NoSpacing"/>
        <w:ind w:left="1080"/>
        <w:rPr>
          <w:sz w:val="24"/>
          <w:szCs w:val="24"/>
        </w:rPr>
      </w:pPr>
      <w:r w:rsidRPr="00F72FCA">
        <w:rPr>
          <w:sz w:val="24"/>
          <w:szCs w:val="24"/>
        </w:rPr>
        <w:t>Webmaster – Paul Evans</w:t>
      </w:r>
    </w:p>
    <w:p w14:paraId="635193EE" w14:textId="6476EFC8" w:rsidR="005006A5" w:rsidRPr="00F72FCA" w:rsidRDefault="005006A5" w:rsidP="005006A5">
      <w:pPr>
        <w:pStyle w:val="NoSpacing"/>
        <w:ind w:left="1080"/>
        <w:rPr>
          <w:sz w:val="24"/>
          <w:szCs w:val="24"/>
        </w:rPr>
      </w:pPr>
      <w:r w:rsidRPr="00F72FCA">
        <w:rPr>
          <w:sz w:val="24"/>
          <w:szCs w:val="24"/>
        </w:rPr>
        <w:t>Stakeholder Engagement – Nick Taylor &amp;Tony Woodward</w:t>
      </w:r>
      <w:r w:rsidR="00104F38" w:rsidRPr="00F72FCA">
        <w:rPr>
          <w:sz w:val="24"/>
          <w:szCs w:val="24"/>
        </w:rPr>
        <w:t>.</w:t>
      </w:r>
    </w:p>
    <w:p w14:paraId="39F80CEB" w14:textId="7C146E68" w:rsidR="00CB13A5" w:rsidRPr="00F72FCA" w:rsidRDefault="00CB13A5" w:rsidP="00CB13A5">
      <w:pPr>
        <w:pStyle w:val="NoSpacing"/>
        <w:rPr>
          <w:sz w:val="24"/>
          <w:szCs w:val="24"/>
        </w:rPr>
      </w:pPr>
    </w:p>
    <w:p w14:paraId="36DC8039" w14:textId="5E3C3A52" w:rsidR="00CB13A5" w:rsidRPr="00F72FCA" w:rsidRDefault="00CB13A5" w:rsidP="00CB13A5">
      <w:pPr>
        <w:pStyle w:val="NoSpacing"/>
        <w:numPr>
          <w:ilvl w:val="0"/>
          <w:numId w:val="2"/>
        </w:numPr>
        <w:rPr>
          <w:b/>
          <w:bCs/>
          <w:sz w:val="24"/>
          <w:szCs w:val="24"/>
        </w:rPr>
      </w:pPr>
      <w:r w:rsidRPr="00F72FCA">
        <w:rPr>
          <w:b/>
          <w:bCs/>
          <w:sz w:val="24"/>
          <w:szCs w:val="24"/>
        </w:rPr>
        <w:t>Funding Timetable Posters on Platforms and Pocket Timetables</w:t>
      </w:r>
    </w:p>
    <w:p w14:paraId="4796437D" w14:textId="6AA7FB3C" w:rsidR="00CB13A5" w:rsidRPr="00F72FCA" w:rsidRDefault="00CB13A5" w:rsidP="00CB13A5">
      <w:pPr>
        <w:pStyle w:val="NoSpacing"/>
        <w:rPr>
          <w:sz w:val="24"/>
          <w:szCs w:val="24"/>
        </w:rPr>
      </w:pPr>
    </w:p>
    <w:p w14:paraId="495E0B0E" w14:textId="4270DD69" w:rsidR="00CB13A5" w:rsidRPr="00F72FCA" w:rsidRDefault="00104F38" w:rsidP="00AE47B8">
      <w:pPr>
        <w:pStyle w:val="NoSpacing"/>
        <w:numPr>
          <w:ilvl w:val="0"/>
          <w:numId w:val="13"/>
        </w:numPr>
        <w:rPr>
          <w:sz w:val="24"/>
          <w:szCs w:val="24"/>
        </w:rPr>
      </w:pPr>
      <w:r w:rsidRPr="00F72FCA">
        <w:rPr>
          <w:sz w:val="24"/>
          <w:szCs w:val="24"/>
        </w:rPr>
        <w:t>An approach to the Community Rail Partnership didn’t result in any national funding for the reinstatement of timetable posters at stations by organisations such as BARRUP. However, it is understood that West Midlands Trains will be reinstating poster timetables at their stations. This is likely to be at the May timetable change.</w:t>
      </w:r>
    </w:p>
    <w:p w14:paraId="166C9C2D" w14:textId="6868BBC8" w:rsidR="00104F38" w:rsidRPr="00F72FCA" w:rsidRDefault="00104F38" w:rsidP="00AE47B8">
      <w:pPr>
        <w:pStyle w:val="NoSpacing"/>
        <w:numPr>
          <w:ilvl w:val="0"/>
          <w:numId w:val="13"/>
        </w:numPr>
        <w:rPr>
          <w:sz w:val="24"/>
          <w:szCs w:val="24"/>
        </w:rPr>
      </w:pPr>
      <w:r w:rsidRPr="00F72FCA">
        <w:rPr>
          <w:sz w:val="24"/>
          <w:szCs w:val="24"/>
        </w:rPr>
        <w:t>It was agreed that approaching the rail companies for the reinstatement of pocket timetables should be deferred until poster timetables at stations have been restored.</w:t>
      </w:r>
    </w:p>
    <w:p w14:paraId="6FDD6746" w14:textId="26E45A30" w:rsidR="00CB13A5" w:rsidRPr="00F72FCA" w:rsidRDefault="00CB13A5" w:rsidP="00CB13A5">
      <w:pPr>
        <w:pStyle w:val="NoSpacing"/>
        <w:rPr>
          <w:sz w:val="24"/>
          <w:szCs w:val="24"/>
        </w:rPr>
      </w:pPr>
    </w:p>
    <w:p w14:paraId="2164A9F2" w14:textId="4E995183" w:rsidR="00CB13A5" w:rsidRPr="00F72FCA" w:rsidRDefault="00CB13A5" w:rsidP="00CB13A5">
      <w:pPr>
        <w:pStyle w:val="NoSpacing"/>
        <w:numPr>
          <w:ilvl w:val="0"/>
          <w:numId w:val="2"/>
        </w:numPr>
        <w:rPr>
          <w:b/>
          <w:bCs/>
          <w:sz w:val="24"/>
          <w:szCs w:val="24"/>
        </w:rPr>
      </w:pPr>
      <w:r w:rsidRPr="00F72FCA">
        <w:rPr>
          <w:b/>
          <w:bCs/>
          <w:sz w:val="24"/>
          <w:szCs w:val="24"/>
        </w:rPr>
        <w:t>Ticket Offices and Ticket Machines</w:t>
      </w:r>
    </w:p>
    <w:p w14:paraId="32322428" w14:textId="48A1DF68" w:rsidR="00CB13A5" w:rsidRPr="00F72FCA" w:rsidRDefault="00CB13A5" w:rsidP="00CB13A5">
      <w:pPr>
        <w:pStyle w:val="NoSpacing"/>
        <w:ind w:left="720"/>
        <w:rPr>
          <w:sz w:val="24"/>
          <w:szCs w:val="24"/>
        </w:rPr>
      </w:pPr>
    </w:p>
    <w:p w14:paraId="05048090" w14:textId="17C66E4D" w:rsidR="00CB13A5" w:rsidRPr="00F72FCA" w:rsidRDefault="008F1C0B" w:rsidP="00AE47B8">
      <w:pPr>
        <w:pStyle w:val="NoSpacing"/>
        <w:numPr>
          <w:ilvl w:val="0"/>
          <w:numId w:val="14"/>
        </w:numPr>
        <w:rPr>
          <w:sz w:val="24"/>
          <w:szCs w:val="24"/>
        </w:rPr>
      </w:pPr>
      <w:r w:rsidRPr="00F72FCA">
        <w:rPr>
          <w:sz w:val="24"/>
          <w:szCs w:val="24"/>
        </w:rPr>
        <w:t xml:space="preserve">An approach was made to Transport Focus </w:t>
      </w:r>
      <w:r w:rsidR="006856C5" w:rsidRPr="00F72FCA">
        <w:rPr>
          <w:sz w:val="24"/>
          <w:szCs w:val="24"/>
        </w:rPr>
        <w:t xml:space="preserve">about </w:t>
      </w:r>
      <w:r w:rsidRPr="00F72FCA">
        <w:rPr>
          <w:sz w:val="24"/>
          <w:szCs w:val="24"/>
        </w:rPr>
        <w:t xml:space="preserve">their </w:t>
      </w:r>
      <w:r w:rsidR="006856C5" w:rsidRPr="00F72FCA">
        <w:rPr>
          <w:sz w:val="24"/>
          <w:szCs w:val="24"/>
        </w:rPr>
        <w:t xml:space="preserve">position on </w:t>
      </w:r>
      <w:r w:rsidRPr="00F72FCA">
        <w:rPr>
          <w:sz w:val="24"/>
          <w:szCs w:val="24"/>
        </w:rPr>
        <w:t xml:space="preserve">the closure of ticket offices and the shortcomings of ticket machines. </w:t>
      </w:r>
      <w:r w:rsidR="006856C5" w:rsidRPr="00F72FCA">
        <w:rPr>
          <w:sz w:val="24"/>
          <w:szCs w:val="24"/>
        </w:rPr>
        <w:t>BARRUP’s</w:t>
      </w:r>
      <w:r w:rsidRPr="00F72FCA">
        <w:rPr>
          <w:sz w:val="24"/>
          <w:szCs w:val="24"/>
        </w:rPr>
        <w:t xml:space="preserve"> concern of social discrimination against those without smartphones was highlighted. The response was of a general nature stating that there are legal requirements and that when specific proposals are received, a formal consultation process is triggered.</w:t>
      </w:r>
    </w:p>
    <w:p w14:paraId="1E26048F" w14:textId="67B9C001" w:rsidR="00CB13A5" w:rsidRPr="00F72FCA" w:rsidRDefault="00CB13A5" w:rsidP="00CB13A5">
      <w:pPr>
        <w:pStyle w:val="NoSpacing"/>
        <w:ind w:left="720"/>
        <w:rPr>
          <w:sz w:val="24"/>
          <w:szCs w:val="24"/>
        </w:rPr>
      </w:pPr>
    </w:p>
    <w:p w14:paraId="5C07CAB1" w14:textId="4D9973F4" w:rsidR="00CB13A5" w:rsidRPr="00F72FCA" w:rsidRDefault="00CB13A5" w:rsidP="00CB13A5">
      <w:pPr>
        <w:pStyle w:val="NoSpacing"/>
        <w:numPr>
          <w:ilvl w:val="0"/>
          <w:numId w:val="2"/>
        </w:numPr>
        <w:rPr>
          <w:b/>
          <w:bCs/>
          <w:sz w:val="24"/>
          <w:szCs w:val="24"/>
        </w:rPr>
      </w:pPr>
      <w:r w:rsidRPr="00F72FCA">
        <w:rPr>
          <w:b/>
          <w:bCs/>
          <w:sz w:val="24"/>
          <w:szCs w:val="24"/>
        </w:rPr>
        <w:t>Lifts at Barnt Green</w:t>
      </w:r>
    </w:p>
    <w:p w14:paraId="13024929" w14:textId="59BD647D" w:rsidR="00CB13A5" w:rsidRPr="00F72FCA" w:rsidRDefault="00CB13A5" w:rsidP="00CB13A5">
      <w:pPr>
        <w:pStyle w:val="NoSpacing"/>
        <w:ind w:left="360"/>
        <w:rPr>
          <w:sz w:val="24"/>
          <w:szCs w:val="24"/>
        </w:rPr>
      </w:pPr>
    </w:p>
    <w:p w14:paraId="51C4EAE6" w14:textId="280B98E7" w:rsidR="00CB13A5" w:rsidRPr="00F72FCA" w:rsidRDefault="008F1C0B" w:rsidP="00AE47B8">
      <w:pPr>
        <w:pStyle w:val="NoSpacing"/>
        <w:numPr>
          <w:ilvl w:val="0"/>
          <w:numId w:val="14"/>
        </w:numPr>
        <w:rPr>
          <w:sz w:val="24"/>
          <w:szCs w:val="24"/>
        </w:rPr>
      </w:pPr>
      <w:r w:rsidRPr="00F72FCA">
        <w:rPr>
          <w:sz w:val="24"/>
          <w:szCs w:val="24"/>
        </w:rPr>
        <w:t xml:space="preserve">Confirmation has been received by Barnt Green Parish Council from both Network Rail and Sajid Javid MP that </w:t>
      </w:r>
      <w:r w:rsidR="00A03906">
        <w:rPr>
          <w:sz w:val="24"/>
          <w:szCs w:val="24"/>
        </w:rPr>
        <w:t xml:space="preserve">the installation of </w:t>
      </w:r>
      <w:r w:rsidRPr="00F72FCA">
        <w:rPr>
          <w:sz w:val="24"/>
          <w:szCs w:val="24"/>
        </w:rPr>
        <w:t>lifts at the station ha</w:t>
      </w:r>
      <w:r w:rsidR="00C25097">
        <w:rPr>
          <w:sz w:val="24"/>
          <w:szCs w:val="24"/>
        </w:rPr>
        <w:t>s</w:t>
      </w:r>
      <w:r w:rsidRPr="00F72FCA">
        <w:rPr>
          <w:sz w:val="24"/>
          <w:szCs w:val="24"/>
        </w:rPr>
        <w:t xml:space="preserve"> been approved, including the funding. Work is due to commence in August 2023.</w:t>
      </w:r>
    </w:p>
    <w:p w14:paraId="266AEBF7" w14:textId="32AFF19A" w:rsidR="00CB13A5" w:rsidRDefault="00CB13A5" w:rsidP="00CB13A5">
      <w:pPr>
        <w:pStyle w:val="NoSpacing"/>
        <w:ind w:left="360"/>
        <w:rPr>
          <w:sz w:val="24"/>
          <w:szCs w:val="24"/>
        </w:rPr>
      </w:pPr>
    </w:p>
    <w:p w14:paraId="22D4711F" w14:textId="4B047360" w:rsidR="00F72FCA" w:rsidRDefault="00F72FCA" w:rsidP="00CB13A5">
      <w:pPr>
        <w:pStyle w:val="NoSpacing"/>
        <w:ind w:left="360"/>
        <w:rPr>
          <w:sz w:val="24"/>
          <w:szCs w:val="24"/>
        </w:rPr>
      </w:pPr>
    </w:p>
    <w:p w14:paraId="04CAFDCC" w14:textId="77777777" w:rsidR="00F72FCA" w:rsidRPr="00F72FCA" w:rsidRDefault="00F72FCA" w:rsidP="00CB13A5">
      <w:pPr>
        <w:pStyle w:val="NoSpacing"/>
        <w:ind w:left="360"/>
        <w:rPr>
          <w:sz w:val="24"/>
          <w:szCs w:val="24"/>
        </w:rPr>
      </w:pPr>
    </w:p>
    <w:p w14:paraId="4936C695" w14:textId="5612BAF4" w:rsidR="00CB13A5" w:rsidRPr="00F72FCA" w:rsidRDefault="00CB13A5" w:rsidP="00CB13A5">
      <w:pPr>
        <w:pStyle w:val="NoSpacing"/>
        <w:numPr>
          <w:ilvl w:val="0"/>
          <w:numId w:val="2"/>
        </w:numPr>
        <w:rPr>
          <w:b/>
          <w:bCs/>
          <w:sz w:val="24"/>
          <w:szCs w:val="24"/>
        </w:rPr>
      </w:pPr>
      <w:r w:rsidRPr="00F72FCA">
        <w:rPr>
          <w:b/>
          <w:bCs/>
          <w:sz w:val="24"/>
          <w:szCs w:val="24"/>
        </w:rPr>
        <w:lastRenderedPageBreak/>
        <w:t>BARRUP Campaign Strategy</w:t>
      </w:r>
    </w:p>
    <w:p w14:paraId="279B1309" w14:textId="0336056F" w:rsidR="008F1C0B" w:rsidRPr="00F72FCA" w:rsidRDefault="008F1C0B" w:rsidP="008F1C0B">
      <w:pPr>
        <w:pStyle w:val="NoSpacing"/>
        <w:ind w:left="720"/>
        <w:rPr>
          <w:b/>
          <w:bCs/>
          <w:sz w:val="24"/>
          <w:szCs w:val="24"/>
        </w:rPr>
      </w:pPr>
    </w:p>
    <w:p w14:paraId="4A7B198A" w14:textId="3D511184" w:rsidR="008F1C0B" w:rsidRPr="00F72FCA" w:rsidRDefault="00700154" w:rsidP="00AE47B8">
      <w:pPr>
        <w:pStyle w:val="NoSpacing"/>
        <w:numPr>
          <w:ilvl w:val="0"/>
          <w:numId w:val="14"/>
        </w:numPr>
        <w:rPr>
          <w:sz w:val="24"/>
          <w:szCs w:val="24"/>
        </w:rPr>
      </w:pPr>
      <w:r w:rsidRPr="00F72FCA">
        <w:rPr>
          <w:sz w:val="24"/>
          <w:szCs w:val="24"/>
        </w:rPr>
        <w:t xml:space="preserve">Some timetable anomalies were noted that need to be raised with the Rail Operating Companies. An example is the 0750 from Worcester Foregate Street to Birmingham New Street which is the only Hereford line train northbound that does not stop at Bromsgrove, when, </w:t>
      </w:r>
      <w:r w:rsidR="00902496" w:rsidRPr="00F72FCA">
        <w:rPr>
          <w:sz w:val="24"/>
          <w:szCs w:val="24"/>
        </w:rPr>
        <w:t xml:space="preserve">at </w:t>
      </w:r>
      <w:r w:rsidRPr="00F72FCA">
        <w:rPr>
          <w:sz w:val="24"/>
          <w:szCs w:val="24"/>
        </w:rPr>
        <w:t xml:space="preserve">around 0815, demand is greatest. </w:t>
      </w:r>
    </w:p>
    <w:p w14:paraId="70EF03E1" w14:textId="46B541F3" w:rsidR="006E5944" w:rsidRPr="00F72FCA" w:rsidRDefault="00700154" w:rsidP="00F72FCA">
      <w:pPr>
        <w:pStyle w:val="NoSpacing"/>
        <w:numPr>
          <w:ilvl w:val="0"/>
          <w:numId w:val="14"/>
        </w:numPr>
        <w:rPr>
          <w:sz w:val="24"/>
          <w:szCs w:val="24"/>
        </w:rPr>
      </w:pPr>
      <w:r w:rsidRPr="00F72FCA">
        <w:rPr>
          <w:sz w:val="24"/>
          <w:szCs w:val="24"/>
        </w:rPr>
        <w:t>It was agreed that some work needs</w:t>
      </w:r>
      <w:r w:rsidR="00902496" w:rsidRPr="00F72FCA">
        <w:rPr>
          <w:sz w:val="24"/>
          <w:szCs w:val="24"/>
        </w:rPr>
        <w:t xml:space="preserve"> to be done</w:t>
      </w:r>
      <w:r w:rsidRPr="00F72FCA">
        <w:rPr>
          <w:sz w:val="24"/>
          <w:szCs w:val="24"/>
        </w:rPr>
        <w:t xml:space="preserve"> </w:t>
      </w:r>
      <w:r w:rsidR="00902496" w:rsidRPr="00F72FCA">
        <w:rPr>
          <w:sz w:val="24"/>
          <w:szCs w:val="24"/>
        </w:rPr>
        <w:t xml:space="preserve">by BARRUP so that the push backs from the </w:t>
      </w:r>
      <w:r w:rsidRPr="00F72FCA">
        <w:rPr>
          <w:sz w:val="24"/>
          <w:szCs w:val="24"/>
        </w:rPr>
        <w:t xml:space="preserve">rail operating companies </w:t>
      </w:r>
      <w:r w:rsidR="00902496" w:rsidRPr="00F72FCA">
        <w:rPr>
          <w:sz w:val="24"/>
          <w:szCs w:val="24"/>
        </w:rPr>
        <w:t>can be countered. Firstly, BARRUP needs to understand the reasonings for the positions of the rail operating companies, which is not always forthcoming.</w:t>
      </w:r>
    </w:p>
    <w:p w14:paraId="469229A2" w14:textId="77777777" w:rsidR="006856C5" w:rsidRPr="00F72FCA" w:rsidRDefault="006856C5" w:rsidP="006E5944">
      <w:pPr>
        <w:pStyle w:val="NoSpacing"/>
        <w:ind w:left="720"/>
        <w:rPr>
          <w:sz w:val="24"/>
          <w:szCs w:val="24"/>
        </w:rPr>
      </w:pPr>
    </w:p>
    <w:p w14:paraId="078A27EE" w14:textId="433C0740" w:rsidR="00087969" w:rsidRPr="00F72FCA" w:rsidRDefault="00087969" w:rsidP="00087969">
      <w:pPr>
        <w:pStyle w:val="NoSpacing"/>
        <w:numPr>
          <w:ilvl w:val="0"/>
          <w:numId w:val="2"/>
        </w:numPr>
        <w:rPr>
          <w:b/>
          <w:bCs/>
          <w:sz w:val="24"/>
          <w:szCs w:val="24"/>
        </w:rPr>
      </w:pPr>
      <w:r w:rsidRPr="00F72FCA">
        <w:rPr>
          <w:b/>
          <w:bCs/>
          <w:sz w:val="24"/>
          <w:szCs w:val="24"/>
        </w:rPr>
        <w:t>Date of Next Meeting</w:t>
      </w:r>
    </w:p>
    <w:p w14:paraId="045C6585" w14:textId="52B11B97" w:rsidR="00087969" w:rsidRPr="00F72FCA" w:rsidRDefault="00087969" w:rsidP="00087969">
      <w:pPr>
        <w:pStyle w:val="NoSpacing"/>
        <w:rPr>
          <w:sz w:val="24"/>
          <w:szCs w:val="24"/>
        </w:rPr>
      </w:pPr>
    </w:p>
    <w:p w14:paraId="6F7C5468" w14:textId="391583BC" w:rsidR="00087969" w:rsidRPr="00F72FCA" w:rsidRDefault="006E5944" w:rsidP="00AE47B8">
      <w:pPr>
        <w:pStyle w:val="NoSpacing"/>
        <w:numPr>
          <w:ilvl w:val="0"/>
          <w:numId w:val="14"/>
        </w:numPr>
        <w:rPr>
          <w:sz w:val="24"/>
          <w:szCs w:val="24"/>
        </w:rPr>
      </w:pPr>
      <w:r w:rsidRPr="00F72FCA">
        <w:rPr>
          <w:sz w:val="24"/>
          <w:szCs w:val="24"/>
        </w:rPr>
        <w:t>The</w:t>
      </w:r>
      <w:r w:rsidR="00AE47B8" w:rsidRPr="00F72FCA">
        <w:rPr>
          <w:sz w:val="24"/>
          <w:szCs w:val="24"/>
        </w:rPr>
        <w:t xml:space="preserve"> next meeting will be held at Parkside, Bromsgrove in May. It will be an evening meeting. The date will be advised once the room is booked.</w:t>
      </w:r>
    </w:p>
    <w:p w14:paraId="23527C8C" w14:textId="2E80D41D" w:rsidR="00AC6F7E" w:rsidRPr="00F72FCA" w:rsidRDefault="00AC6F7E" w:rsidP="00AC6F7E">
      <w:pPr>
        <w:pStyle w:val="NoSpacing"/>
        <w:rPr>
          <w:sz w:val="24"/>
          <w:szCs w:val="24"/>
        </w:rPr>
      </w:pPr>
    </w:p>
    <w:p w14:paraId="1F561A6E" w14:textId="542E41F3" w:rsidR="00AC6F7E" w:rsidRPr="00F72FCA" w:rsidRDefault="00AC6F7E" w:rsidP="00AC6F7E">
      <w:pPr>
        <w:pStyle w:val="NoSpacing"/>
        <w:rPr>
          <w:sz w:val="24"/>
          <w:szCs w:val="24"/>
        </w:rPr>
      </w:pPr>
      <w:r w:rsidRPr="00F72FCA">
        <w:rPr>
          <w:sz w:val="24"/>
          <w:szCs w:val="24"/>
        </w:rPr>
        <w:t>RC 1</w:t>
      </w:r>
      <w:r w:rsidR="00AE47B8" w:rsidRPr="00F72FCA">
        <w:rPr>
          <w:sz w:val="24"/>
          <w:szCs w:val="24"/>
        </w:rPr>
        <w:t>6</w:t>
      </w:r>
      <w:r w:rsidRPr="00F72FCA">
        <w:rPr>
          <w:sz w:val="24"/>
          <w:szCs w:val="24"/>
        </w:rPr>
        <w:t>.</w:t>
      </w:r>
      <w:r w:rsidR="005B1868" w:rsidRPr="00F72FCA">
        <w:rPr>
          <w:sz w:val="24"/>
          <w:szCs w:val="24"/>
        </w:rPr>
        <w:t>3.</w:t>
      </w:r>
      <w:r w:rsidRPr="00F72FCA">
        <w:rPr>
          <w:sz w:val="24"/>
          <w:szCs w:val="24"/>
        </w:rPr>
        <w:t>23</w:t>
      </w:r>
    </w:p>
    <w:p w14:paraId="62E9F953" w14:textId="77777777" w:rsidR="004B031D" w:rsidRDefault="004B031D" w:rsidP="004B031D">
      <w:pPr>
        <w:pStyle w:val="NoSpacing"/>
        <w:ind w:left="720"/>
      </w:pPr>
    </w:p>
    <w:p w14:paraId="2EAC1CBB" w14:textId="77777777" w:rsidR="004B031D" w:rsidRDefault="004B031D" w:rsidP="004B031D">
      <w:pPr>
        <w:pStyle w:val="NoSpacing"/>
      </w:pPr>
    </w:p>
    <w:p w14:paraId="12917E6B" w14:textId="72AB826B" w:rsidR="00611DE3" w:rsidRDefault="00611DE3" w:rsidP="00611DE3">
      <w:pPr>
        <w:pStyle w:val="NoSpacing"/>
      </w:pPr>
    </w:p>
    <w:p w14:paraId="38B741E0" w14:textId="77777777" w:rsidR="00611DE3" w:rsidRDefault="00611DE3" w:rsidP="00611DE3">
      <w:pPr>
        <w:pStyle w:val="NoSpacing"/>
      </w:pPr>
    </w:p>
    <w:p w14:paraId="12C4727D" w14:textId="1568DCA3" w:rsidR="00611DE3" w:rsidRDefault="00611DE3" w:rsidP="00611DE3">
      <w:pPr>
        <w:pStyle w:val="NoSpacing"/>
      </w:pPr>
    </w:p>
    <w:p w14:paraId="72E507AB" w14:textId="77777777" w:rsidR="00611DE3" w:rsidRDefault="00611DE3" w:rsidP="00611DE3">
      <w:pPr>
        <w:pStyle w:val="NoSpacing"/>
      </w:pPr>
    </w:p>
    <w:sectPr w:rsidR="00611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17D"/>
    <w:multiLevelType w:val="hybridMultilevel"/>
    <w:tmpl w:val="3F1E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C6D52"/>
    <w:multiLevelType w:val="hybridMultilevel"/>
    <w:tmpl w:val="FE140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24FBD"/>
    <w:multiLevelType w:val="hybridMultilevel"/>
    <w:tmpl w:val="D7F6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52AF1"/>
    <w:multiLevelType w:val="hybridMultilevel"/>
    <w:tmpl w:val="44CA4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33748B"/>
    <w:multiLevelType w:val="hybridMultilevel"/>
    <w:tmpl w:val="91FE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64AEE"/>
    <w:multiLevelType w:val="hybridMultilevel"/>
    <w:tmpl w:val="A91E9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7D0369"/>
    <w:multiLevelType w:val="hybridMultilevel"/>
    <w:tmpl w:val="8936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763640"/>
    <w:multiLevelType w:val="hybridMultilevel"/>
    <w:tmpl w:val="7E760E72"/>
    <w:lvl w:ilvl="0" w:tplc="878A483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413AD"/>
    <w:multiLevelType w:val="hybridMultilevel"/>
    <w:tmpl w:val="0C7A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13E22"/>
    <w:multiLevelType w:val="hybridMultilevel"/>
    <w:tmpl w:val="0A4A0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411906"/>
    <w:multiLevelType w:val="hybridMultilevel"/>
    <w:tmpl w:val="0E80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75117"/>
    <w:multiLevelType w:val="hybridMultilevel"/>
    <w:tmpl w:val="6DCA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0708B"/>
    <w:multiLevelType w:val="hybridMultilevel"/>
    <w:tmpl w:val="CECC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90B6B"/>
    <w:multiLevelType w:val="hybridMultilevel"/>
    <w:tmpl w:val="6E786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35704857">
    <w:abstractNumId w:val="9"/>
  </w:num>
  <w:num w:numId="2" w16cid:durableId="1003631145">
    <w:abstractNumId w:val="1"/>
  </w:num>
  <w:num w:numId="3" w16cid:durableId="1502814627">
    <w:abstractNumId w:val="2"/>
  </w:num>
  <w:num w:numId="4" w16cid:durableId="379138890">
    <w:abstractNumId w:val="11"/>
  </w:num>
  <w:num w:numId="5" w16cid:durableId="2054383954">
    <w:abstractNumId w:val="8"/>
  </w:num>
  <w:num w:numId="6" w16cid:durableId="1017737070">
    <w:abstractNumId w:val="3"/>
  </w:num>
  <w:num w:numId="7" w16cid:durableId="152336317">
    <w:abstractNumId w:val="12"/>
  </w:num>
  <w:num w:numId="8" w16cid:durableId="1408384239">
    <w:abstractNumId w:val="10"/>
  </w:num>
  <w:num w:numId="9" w16cid:durableId="595942101">
    <w:abstractNumId w:val="13"/>
  </w:num>
  <w:num w:numId="10" w16cid:durableId="977345735">
    <w:abstractNumId w:val="7"/>
  </w:num>
  <w:num w:numId="11" w16cid:durableId="1682514019">
    <w:abstractNumId w:val="6"/>
  </w:num>
  <w:num w:numId="12" w16cid:durableId="1665159547">
    <w:abstractNumId w:val="5"/>
  </w:num>
  <w:num w:numId="13" w16cid:durableId="145557978">
    <w:abstractNumId w:val="4"/>
  </w:num>
  <w:num w:numId="14" w16cid:durableId="430056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E3"/>
    <w:rsid w:val="00032106"/>
    <w:rsid w:val="00053E2B"/>
    <w:rsid w:val="00087969"/>
    <w:rsid w:val="00104F38"/>
    <w:rsid w:val="00114690"/>
    <w:rsid w:val="001D5E09"/>
    <w:rsid w:val="001E54BE"/>
    <w:rsid w:val="001E616F"/>
    <w:rsid w:val="003024A6"/>
    <w:rsid w:val="003275B0"/>
    <w:rsid w:val="004B031D"/>
    <w:rsid w:val="004D3EEB"/>
    <w:rsid w:val="005006A5"/>
    <w:rsid w:val="00521DAC"/>
    <w:rsid w:val="005B1868"/>
    <w:rsid w:val="005E3044"/>
    <w:rsid w:val="00611DE3"/>
    <w:rsid w:val="006856C5"/>
    <w:rsid w:val="006E5944"/>
    <w:rsid w:val="00700154"/>
    <w:rsid w:val="007257E6"/>
    <w:rsid w:val="007952AF"/>
    <w:rsid w:val="007D0721"/>
    <w:rsid w:val="00824B3C"/>
    <w:rsid w:val="008C2B80"/>
    <w:rsid w:val="008D0AF3"/>
    <w:rsid w:val="008F1C0B"/>
    <w:rsid w:val="00902496"/>
    <w:rsid w:val="0094557D"/>
    <w:rsid w:val="00984B28"/>
    <w:rsid w:val="00A03906"/>
    <w:rsid w:val="00A50EEA"/>
    <w:rsid w:val="00AC6F7E"/>
    <w:rsid w:val="00AE47B8"/>
    <w:rsid w:val="00B041AC"/>
    <w:rsid w:val="00B95EB7"/>
    <w:rsid w:val="00C10C02"/>
    <w:rsid w:val="00C202DB"/>
    <w:rsid w:val="00C25097"/>
    <w:rsid w:val="00C74844"/>
    <w:rsid w:val="00CB13A5"/>
    <w:rsid w:val="00D13CD6"/>
    <w:rsid w:val="00DB28EC"/>
    <w:rsid w:val="00E508BD"/>
    <w:rsid w:val="00F04F62"/>
    <w:rsid w:val="00F22C0B"/>
    <w:rsid w:val="00F72FCA"/>
    <w:rsid w:val="00FA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A999"/>
  <w15:chartTrackingRefBased/>
  <w15:docId w15:val="{834EBF78-3366-448A-9AD6-A4E90ED4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DE3"/>
    <w:pPr>
      <w:spacing w:after="0" w:line="240" w:lineRule="auto"/>
    </w:pPr>
  </w:style>
  <w:style w:type="paragraph" w:styleId="ListParagraph">
    <w:name w:val="List Paragraph"/>
    <w:basedOn w:val="Normal"/>
    <w:uiPriority w:val="34"/>
    <w:qFormat/>
    <w:rsid w:val="0008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E80C2-46D2-48DD-95A6-56D2E835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Cholmondeley</dc:creator>
  <cp:keywords/>
  <dc:description/>
  <cp:lastModifiedBy>Robert Cholmondeley</cp:lastModifiedBy>
  <cp:revision>13</cp:revision>
  <dcterms:created xsi:type="dcterms:W3CDTF">2023-03-15T10:06:00Z</dcterms:created>
  <dcterms:modified xsi:type="dcterms:W3CDTF">2023-03-17T12:14:00Z</dcterms:modified>
</cp:coreProperties>
</file>